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C2" w:rsidRPr="003E1398" w:rsidRDefault="001A458C" w:rsidP="004B500A">
      <w:pPr>
        <w:spacing w:after="0" w:line="240" w:lineRule="auto"/>
        <w:ind w:left="6372" w:right="-567" w:firstLine="708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3E1398">
        <w:rPr>
          <w:rFonts w:ascii="Times New Roman" w:eastAsia="Times New Roman" w:hAnsi="Times New Roman"/>
          <w:sz w:val="16"/>
          <w:szCs w:val="16"/>
          <w:lang w:val="uk-UA" w:eastAsia="ru-RU"/>
        </w:rPr>
        <w:t>ЗАТВЕРДЖЕНО</w:t>
      </w:r>
    </w:p>
    <w:p w:rsidR="001A458C" w:rsidRPr="003E1398" w:rsidRDefault="00073094" w:rsidP="004B500A">
      <w:pPr>
        <w:spacing w:after="0" w:line="240" w:lineRule="auto"/>
        <w:ind w:left="6372" w:right="-567" w:firstLine="708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3E1398">
        <w:rPr>
          <w:rFonts w:ascii="Times New Roman" w:eastAsia="Times New Roman" w:hAnsi="Times New Roman"/>
          <w:sz w:val="16"/>
          <w:szCs w:val="16"/>
          <w:lang w:val="uk-UA" w:eastAsia="ru-RU"/>
        </w:rPr>
        <w:t>Протокол Наглядової ради</w:t>
      </w:r>
      <w:r w:rsidR="001A458C" w:rsidRPr="003E1398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3E1398" w:rsidRPr="003E1398" w:rsidRDefault="003E1398" w:rsidP="003E1398">
      <w:pPr>
        <w:spacing w:after="0" w:line="240" w:lineRule="auto"/>
        <w:ind w:left="7080" w:right="-849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3E1398">
        <w:rPr>
          <w:rFonts w:ascii="Times New Roman" w:eastAsia="Times New Roman" w:hAnsi="Times New Roman"/>
          <w:sz w:val="16"/>
          <w:szCs w:val="16"/>
          <w:lang w:val="uk-UA" w:eastAsia="ru-RU"/>
        </w:rPr>
        <w:t>ПрАТ «</w:t>
      </w:r>
      <w:r w:rsidRPr="003E1398">
        <w:rPr>
          <w:rFonts w:ascii="Times New Roman" w:hAnsi="Times New Roman"/>
          <w:sz w:val="16"/>
          <w:szCs w:val="16"/>
        </w:rPr>
        <w:t>КОРОСТЕНСЬКИЙ М’ЯСОКОМБІНАТ</w:t>
      </w:r>
      <w:r w:rsidRPr="003E1398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» </w:t>
      </w:r>
    </w:p>
    <w:p w:rsidR="00073094" w:rsidRPr="003E1398" w:rsidRDefault="003E1398" w:rsidP="003E1398">
      <w:pPr>
        <w:spacing w:after="0" w:line="240" w:lineRule="auto"/>
        <w:ind w:left="6372" w:right="-849" w:firstLine="708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3E1398">
        <w:rPr>
          <w:rFonts w:ascii="Times New Roman" w:eastAsia="Times New Roman" w:hAnsi="Times New Roman"/>
          <w:sz w:val="16"/>
          <w:szCs w:val="16"/>
          <w:lang w:val="uk-UA" w:eastAsia="ru-RU"/>
        </w:rPr>
        <w:t>№ 4</w:t>
      </w:r>
      <w:r w:rsidRPr="003E1398">
        <w:rPr>
          <w:rFonts w:ascii="Times New Roman" w:eastAsia="Times New Roman" w:hAnsi="Times New Roman"/>
          <w:sz w:val="16"/>
          <w:szCs w:val="16"/>
          <w:vertAlign w:val="superscript"/>
          <w:lang w:val="uk-UA" w:eastAsia="ru-RU"/>
        </w:rPr>
        <w:t xml:space="preserve"> </w:t>
      </w:r>
      <w:r w:rsidRPr="003E1398">
        <w:rPr>
          <w:rFonts w:ascii="Times New Roman" w:eastAsia="Times New Roman" w:hAnsi="Times New Roman"/>
          <w:sz w:val="16"/>
          <w:szCs w:val="16"/>
          <w:lang w:val="uk-UA" w:eastAsia="ru-RU"/>
        </w:rPr>
        <w:t>від 07.11.2022 р.</w:t>
      </w:r>
    </w:p>
    <w:tbl>
      <w:tblPr>
        <w:tblpPr w:leftFromText="180" w:rightFromText="180" w:vertAnchor="page" w:horzAnchor="margin" w:tblpY="1866"/>
        <w:tblW w:w="10315" w:type="dxa"/>
        <w:tblLayout w:type="fixed"/>
        <w:tblLook w:val="0000" w:firstRow="0" w:lastRow="0" w:firstColumn="0" w:lastColumn="0" w:noHBand="0" w:noVBand="0"/>
      </w:tblPr>
      <w:tblGrid>
        <w:gridCol w:w="6238"/>
        <w:gridCol w:w="4077"/>
      </w:tblGrid>
      <w:tr w:rsidR="00481A2C" w:rsidRPr="003E1398" w:rsidTr="00481A2C">
        <w:trPr>
          <w:trHeight w:val="1993"/>
        </w:trPr>
        <w:tc>
          <w:tcPr>
            <w:tcW w:w="10315" w:type="dxa"/>
            <w:gridSpan w:val="2"/>
            <w:vAlign w:val="center"/>
          </w:tcPr>
          <w:p w:rsidR="00151BE9" w:rsidRPr="003E1398" w:rsidRDefault="00481A2C" w:rsidP="004B500A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>БЮЛЕТЕНЬ</w:t>
            </w:r>
            <w:r w:rsidR="00DD6F80" w:rsidRPr="003E1398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 xml:space="preserve"> </w:t>
            </w:r>
            <w:r w:rsidR="00E74B93" w:rsidRPr="003E1398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 xml:space="preserve">№2 </w:t>
            </w:r>
          </w:p>
          <w:p w:rsidR="00481A2C" w:rsidRPr="003E1398" w:rsidRDefault="00E74B93" w:rsidP="004B500A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для кумулятивного </w:t>
            </w:r>
            <w:proofErr w:type="spellStart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голосування</w:t>
            </w:r>
            <w:proofErr w:type="spellEnd"/>
          </w:p>
          <w:p w:rsidR="00481A2C" w:rsidRPr="003E1398" w:rsidRDefault="00481A2C" w:rsidP="004B500A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>ПРИВАТНОГО АКЦІОНЕРНОГО ТОВАРИСТВА «</w:t>
            </w:r>
            <w:r w:rsidR="003E1398" w:rsidRPr="003E1398">
              <w:rPr>
                <w:rFonts w:ascii="Times New Roman" w:hAnsi="Times New Roman"/>
                <w:b/>
                <w:sz w:val="20"/>
                <w:szCs w:val="20"/>
              </w:rPr>
              <w:t>КОРОСТЕНСЬКИЙ М’ЯСОКОМБІНАТ</w:t>
            </w:r>
            <w:r w:rsidRPr="003E1398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 xml:space="preserve">»                </w:t>
            </w:r>
          </w:p>
          <w:p w:rsidR="00481A2C" w:rsidRPr="003E1398" w:rsidRDefault="00481A2C" w:rsidP="004B500A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</w:pPr>
          </w:p>
          <w:p w:rsidR="00481A2C" w:rsidRPr="003E1398" w:rsidRDefault="00481A2C" w:rsidP="004B500A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  <w:t xml:space="preserve">код ЄДРПОУ: </w:t>
            </w:r>
            <w:r w:rsidR="003E1398" w:rsidRPr="003E1398"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  <w:t>00443418</w:t>
            </w:r>
          </w:p>
          <w:p w:rsidR="003E1398" w:rsidRPr="003E1398" w:rsidRDefault="00481A2C" w:rsidP="003E1398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  <w:t xml:space="preserve">місцезнаходження Товариства: </w:t>
            </w:r>
            <w:r w:rsidR="003E1398" w:rsidRPr="003E1398"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  <w:t xml:space="preserve"> </w:t>
            </w:r>
            <w:r w:rsidR="003E1398" w:rsidRPr="003E1398"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  <w:t xml:space="preserve">Україна, 11500, Житомирська обл., місто Коростень, </w:t>
            </w:r>
          </w:p>
          <w:p w:rsidR="00481A2C" w:rsidRPr="003E1398" w:rsidRDefault="003E1398" w:rsidP="003E1398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  <w:t>ВУЛИЦЯ СЕРГІЯ КЕМСЬКОГО, будинок 54 Б</w:t>
            </w:r>
          </w:p>
          <w:p w:rsidR="00481A2C" w:rsidRPr="003E1398" w:rsidRDefault="00481A2C" w:rsidP="004B500A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для голосування</w:t>
            </w:r>
            <w:r w:rsidRPr="003E1398">
              <w:rPr>
                <w:rStyle w:val="a5"/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footnoteReference w:id="1"/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</w:t>
            </w:r>
            <w:r w:rsidR="00DD6F80" w:rsidRPr="003E139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річни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х Загальних зборах, які проводяться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>дистанційно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</w:t>
            </w:r>
          </w:p>
          <w:p w:rsidR="00481A2C" w:rsidRPr="003E1398" w:rsidRDefault="00481A2C" w:rsidP="004B500A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2</w:t>
            </w:r>
            <w:r w:rsidR="003E1398" w:rsidRPr="003E139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грудня 2022 року</w:t>
            </w:r>
          </w:p>
          <w:p w:rsidR="00481A2C" w:rsidRPr="003E1398" w:rsidRDefault="00481A2C" w:rsidP="004B500A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81A2C" w:rsidRPr="003E1398" w:rsidTr="00481A2C">
        <w:tc>
          <w:tcPr>
            <w:tcW w:w="6238" w:type="dxa"/>
            <w:vAlign w:val="center"/>
          </w:tcPr>
          <w:p w:rsidR="00481A2C" w:rsidRPr="003E1398" w:rsidRDefault="00481A2C" w:rsidP="004B500A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Дата початку голосування на </w:t>
            </w:r>
            <w:r w:rsidR="00DD6F80" w:rsidRPr="003E139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річних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Загальних зборах:</w:t>
            </w:r>
          </w:p>
        </w:tc>
        <w:tc>
          <w:tcPr>
            <w:tcW w:w="4077" w:type="dxa"/>
            <w:vAlign w:val="center"/>
          </w:tcPr>
          <w:p w:rsidR="00481A2C" w:rsidRPr="003E1398" w:rsidRDefault="00481A2C" w:rsidP="004B500A">
            <w:pPr>
              <w:spacing w:after="0" w:line="240" w:lineRule="auto"/>
              <w:ind w:right="-56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 грудня 2022 року</w:t>
            </w:r>
          </w:p>
        </w:tc>
      </w:tr>
      <w:tr w:rsidR="00481A2C" w:rsidRPr="003E1398" w:rsidTr="00481A2C">
        <w:tc>
          <w:tcPr>
            <w:tcW w:w="6238" w:type="dxa"/>
            <w:vAlign w:val="center"/>
          </w:tcPr>
          <w:p w:rsidR="00481A2C" w:rsidRPr="003E1398" w:rsidRDefault="00481A2C" w:rsidP="004B500A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Дата і час проведення </w:t>
            </w:r>
            <w:r w:rsidR="00DD6F80" w:rsidRPr="003E139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річн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их Загальних зборів:</w:t>
            </w:r>
          </w:p>
        </w:tc>
        <w:tc>
          <w:tcPr>
            <w:tcW w:w="4077" w:type="dxa"/>
            <w:vAlign w:val="center"/>
          </w:tcPr>
          <w:p w:rsidR="00481A2C" w:rsidRPr="003E1398" w:rsidRDefault="00481A2C" w:rsidP="003E1398">
            <w:pPr>
              <w:spacing w:after="0" w:line="240" w:lineRule="auto"/>
              <w:ind w:right="-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="003E1398" w:rsidRPr="003E13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</w:t>
            </w:r>
            <w:r w:rsidRPr="003E13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грудня 2022 року (виключно до 18.00)</w:t>
            </w:r>
          </w:p>
        </w:tc>
      </w:tr>
      <w:tr w:rsidR="00481A2C" w:rsidRPr="003E1398" w:rsidTr="00481A2C">
        <w:tc>
          <w:tcPr>
            <w:tcW w:w="6238" w:type="dxa"/>
            <w:vAlign w:val="center"/>
          </w:tcPr>
          <w:p w:rsidR="00481A2C" w:rsidRPr="003E1398" w:rsidRDefault="00481A2C" w:rsidP="004B500A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Дата заповнення бюлетеня акціонером (представником акціонера):</w:t>
            </w:r>
          </w:p>
          <w:p w:rsidR="00481A2C" w:rsidRPr="003E1398" w:rsidRDefault="00481A2C" w:rsidP="004B500A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77" w:type="dxa"/>
            <w:vAlign w:val="center"/>
          </w:tcPr>
          <w:p w:rsidR="00481A2C" w:rsidRPr="003E1398" w:rsidRDefault="00510FEA" w:rsidP="004B500A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</w:t>
            </w:r>
          </w:p>
        </w:tc>
      </w:tr>
    </w:tbl>
    <w:p w:rsidR="00A11726" w:rsidRPr="003E1398" w:rsidRDefault="001A458C" w:rsidP="004B500A">
      <w:pPr>
        <w:spacing w:after="0" w:line="240" w:lineRule="auto"/>
        <w:ind w:left="5664" w:right="-849" w:firstLine="708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3E1398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6"/>
        <w:gridCol w:w="4711"/>
      </w:tblGrid>
      <w:tr w:rsidR="007C66C2" w:rsidRPr="003E1398" w:rsidTr="00886AAB">
        <w:trPr>
          <w:trHeight w:val="228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6C2" w:rsidRPr="003E1398" w:rsidRDefault="007C66C2" w:rsidP="004B5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щодо акціонера:</w:t>
            </w:r>
          </w:p>
        </w:tc>
      </w:tr>
      <w:tr w:rsidR="003E1398" w:rsidRPr="003E1398" w:rsidTr="00886AAB">
        <w:trPr>
          <w:trHeight w:val="40"/>
        </w:trPr>
        <w:tc>
          <w:tcPr>
            <w:tcW w:w="5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398" w:rsidRPr="003E1398" w:rsidRDefault="003E1398" w:rsidP="003E13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Прізвище, ім'я та по батькові/Найменування акціонера</w:t>
            </w:r>
          </w:p>
        </w:tc>
        <w:tc>
          <w:tcPr>
            <w:tcW w:w="4711" w:type="dxa"/>
            <w:tcBorders>
              <w:top w:val="single" w:sz="4" w:space="0" w:color="auto"/>
            </w:tcBorders>
            <w:shd w:val="clear" w:color="auto" w:fill="auto"/>
          </w:tcPr>
          <w:p w:rsidR="003E1398" w:rsidRPr="003E1398" w:rsidRDefault="003E1398" w:rsidP="003E13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398" w:rsidRPr="003E1398" w:rsidTr="00886AAB">
        <w:trPr>
          <w:trHeight w:val="333"/>
        </w:trPr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8" w:rsidRPr="003E1398" w:rsidRDefault="003E1398" w:rsidP="003E13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Назва, серія (за наявності), номер, дата видачі документа, що посвідчує особу акціонера (для фізичної особи)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:rsidR="003E1398" w:rsidRPr="003E1398" w:rsidRDefault="003E1398" w:rsidP="003E13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398" w:rsidRPr="003E1398" w:rsidTr="00886AAB">
        <w:trPr>
          <w:trHeight w:val="892"/>
        </w:trPr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8" w:rsidRPr="003E1398" w:rsidRDefault="003E1398" w:rsidP="003E13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Реєстраційний номер облікової картки платника податків (для акціонера –  фізичної особи (за наявності)) або ідентифікаційний код юридичної особи (Код за ЄДРПОУ) – акціонера  (для юридичних осіб зареєстрованих в Україні) або реєстраційний номер з торговельного, судового або банківського реєстру країни реєстрації юридичної особи – акціонера (для юридичних осіб зареєстрованих поза територією України) 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:rsidR="003E1398" w:rsidRPr="003E1398" w:rsidRDefault="003E1398" w:rsidP="003E13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3E1398" w:rsidTr="00886AAB">
        <w:trPr>
          <w:trHeight w:val="228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6C2" w:rsidRPr="003E1398" w:rsidRDefault="007C66C2" w:rsidP="004B5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  <w:p w:rsidR="007C66C2" w:rsidRPr="003E1398" w:rsidRDefault="007C66C2" w:rsidP="004B5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щодо</w:t>
            </w:r>
            <w:r w:rsidRPr="003E13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E13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представника акціонера (за наявності):</w:t>
            </w:r>
          </w:p>
        </w:tc>
      </w:tr>
      <w:tr w:rsidR="007C66C2" w:rsidRPr="003E1398" w:rsidTr="00886AAB">
        <w:trPr>
          <w:trHeight w:val="40"/>
        </w:trPr>
        <w:tc>
          <w:tcPr>
            <w:tcW w:w="5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6C2" w:rsidRPr="003E1398" w:rsidRDefault="007C66C2" w:rsidP="004B50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171717"/>
                <w:sz w:val="20"/>
                <w:szCs w:val="20"/>
                <w:u w:val="single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>Прізвище, ім'я та по батькові</w:t>
            </w:r>
            <w:r w:rsidRPr="003E1398">
              <w:rPr>
                <w:rFonts w:ascii="Times New Roman" w:eastAsia="Times New Roman" w:hAnsi="Times New Roman"/>
                <w:bCs/>
                <w:color w:val="171717"/>
                <w:sz w:val="20"/>
                <w:szCs w:val="20"/>
                <w:lang w:val="uk-UA" w:eastAsia="ru-RU"/>
              </w:rPr>
              <w:t>/ Найменування</w:t>
            </w:r>
            <w:r w:rsidRPr="003E1398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 xml:space="preserve"> представника акціонера (а також прізвище, ім'я та по батькові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711" w:type="dxa"/>
            <w:tcBorders>
              <w:top w:val="single" w:sz="4" w:space="0" w:color="auto"/>
            </w:tcBorders>
            <w:shd w:val="clear" w:color="auto" w:fill="auto"/>
          </w:tcPr>
          <w:p w:rsidR="007C66C2" w:rsidRPr="003E1398" w:rsidRDefault="007C66C2" w:rsidP="004B5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3E1398" w:rsidTr="00886AAB">
        <w:trPr>
          <w:trHeight w:val="40"/>
        </w:trPr>
        <w:tc>
          <w:tcPr>
            <w:tcW w:w="5496" w:type="dxa"/>
            <w:shd w:val="clear" w:color="auto" w:fill="auto"/>
          </w:tcPr>
          <w:p w:rsidR="007C66C2" w:rsidRPr="003E1398" w:rsidRDefault="007C66C2" w:rsidP="004B50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171717"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(для фізичної особи)</w:t>
            </w:r>
          </w:p>
        </w:tc>
        <w:tc>
          <w:tcPr>
            <w:tcW w:w="4711" w:type="dxa"/>
            <w:shd w:val="clear" w:color="auto" w:fill="auto"/>
          </w:tcPr>
          <w:p w:rsidR="007C66C2" w:rsidRPr="003E1398" w:rsidRDefault="007C66C2" w:rsidP="004B5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3E1398" w:rsidTr="00886AAB">
        <w:trPr>
          <w:trHeight w:val="333"/>
        </w:trPr>
        <w:tc>
          <w:tcPr>
            <w:tcW w:w="5496" w:type="dxa"/>
            <w:shd w:val="clear" w:color="auto" w:fill="auto"/>
          </w:tcPr>
          <w:p w:rsidR="007C66C2" w:rsidRPr="003E1398" w:rsidRDefault="007C66C2" w:rsidP="004B50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>Реєстраційний номер облікової картки платника податків 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наявності))та за наявності ідентифікаційний код юридичної особи (Код за ЄДРПОУ) – представника акціонера  (для юридичних осіб зареєстрованих в Україні) або реєстраційний номер з торговельного, судового або банківського реєстру країни реєстрації юридичної особи – акціонера (для юридичних осіб зареєстрованих поза територією України)</w:t>
            </w:r>
          </w:p>
        </w:tc>
        <w:tc>
          <w:tcPr>
            <w:tcW w:w="4711" w:type="dxa"/>
            <w:shd w:val="clear" w:color="auto" w:fill="auto"/>
          </w:tcPr>
          <w:p w:rsidR="007C66C2" w:rsidRPr="003E1398" w:rsidRDefault="007C66C2" w:rsidP="004B5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3E1398" w:rsidTr="00886AAB">
        <w:trPr>
          <w:trHeight w:val="452"/>
        </w:trPr>
        <w:tc>
          <w:tcPr>
            <w:tcW w:w="5496" w:type="dxa"/>
            <w:shd w:val="clear" w:color="auto" w:fill="auto"/>
          </w:tcPr>
          <w:p w:rsidR="007C66C2" w:rsidRPr="003E1398" w:rsidRDefault="007C66C2" w:rsidP="004B50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4711" w:type="dxa"/>
            <w:shd w:val="clear" w:color="auto" w:fill="auto"/>
          </w:tcPr>
          <w:p w:rsidR="007C66C2" w:rsidRPr="003E1398" w:rsidRDefault="007C66C2" w:rsidP="004B5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458C" w:rsidRPr="003E1398" w:rsidRDefault="001A458C" w:rsidP="004B50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678"/>
      </w:tblGrid>
      <w:tr w:rsidR="007C66C2" w:rsidRPr="003E1398" w:rsidTr="00886AAB">
        <w:trPr>
          <w:trHeight w:val="59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6C2" w:rsidRPr="003E1398" w:rsidRDefault="007C66C2" w:rsidP="004B5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Кількість голосів, що належать акціонеру:</w:t>
            </w:r>
          </w:p>
        </w:tc>
      </w:tr>
      <w:tr w:rsidR="003E1398" w:rsidRPr="003E1398" w:rsidTr="00886AAB">
        <w:trPr>
          <w:trHeight w:val="266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3E1398" w:rsidRPr="003E1398" w:rsidRDefault="003E1398" w:rsidP="003E1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E1398" w:rsidRPr="003E1398" w:rsidRDefault="003E1398" w:rsidP="003E13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7C66C2" w:rsidRPr="003E1398" w:rsidTr="00886AAB">
        <w:trPr>
          <w:trHeight w:val="259"/>
        </w:trPr>
        <w:tc>
          <w:tcPr>
            <w:tcW w:w="5529" w:type="dxa"/>
            <w:shd w:val="clear" w:color="auto" w:fill="auto"/>
            <w:vAlign w:val="center"/>
          </w:tcPr>
          <w:p w:rsidR="007C66C2" w:rsidRPr="003E1398" w:rsidRDefault="007C66C2" w:rsidP="004B50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  <w:t>(кількість голосів числом)</w:t>
            </w:r>
          </w:p>
        </w:tc>
        <w:tc>
          <w:tcPr>
            <w:tcW w:w="4678" w:type="dxa"/>
            <w:shd w:val="clear" w:color="auto" w:fill="auto"/>
          </w:tcPr>
          <w:p w:rsidR="007C66C2" w:rsidRPr="003E1398" w:rsidRDefault="007C66C2" w:rsidP="004B50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  <w:t>(кількість голосів прописом)</w:t>
            </w:r>
          </w:p>
        </w:tc>
      </w:tr>
    </w:tbl>
    <w:p w:rsidR="00C3029F" w:rsidRPr="003E1398" w:rsidRDefault="00C3029F" w:rsidP="004B500A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</w:pPr>
    </w:p>
    <w:p w:rsidR="00281CD5" w:rsidRPr="003E1398" w:rsidRDefault="00281CD5" w:rsidP="004B500A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</w:pPr>
    </w:p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281CD5" w:rsidRPr="003E1398" w:rsidTr="00917FC9">
        <w:trPr>
          <w:trHeight w:val="59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CD5" w:rsidRPr="003E1398" w:rsidRDefault="00281CD5" w:rsidP="004B5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Загальна</w:t>
            </w:r>
            <w:proofErr w:type="spellEnd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  <w:proofErr w:type="spellEnd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членів</w:t>
            </w:r>
            <w:proofErr w:type="spellEnd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Наглядової</w:t>
            </w:r>
            <w:proofErr w:type="spellEnd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 ради, </w:t>
            </w:r>
            <w:proofErr w:type="spellStart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що</w:t>
            </w:r>
            <w:proofErr w:type="spellEnd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обираються</w:t>
            </w:r>
            <w:proofErr w:type="spellEnd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 шляхом кумулятивного </w:t>
            </w:r>
            <w:proofErr w:type="spellStart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голосування</w:t>
            </w:r>
            <w:proofErr w:type="spellEnd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питання</w:t>
            </w:r>
            <w:proofErr w:type="spellEnd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13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7</w:t>
            </w:r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 порядку денного)</w:t>
            </w:r>
            <w:r w:rsidRPr="003E13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 2 (два)</w:t>
            </w:r>
          </w:p>
          <w:p w:rsidR="00281CD5" w:rsidRPr="003E1398" w:rsidRDefault="00281CD5" w:rsidP="004B5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281CD5" w:rsidRPr="003E1398" w:rsidRDefault="00281CD5" w:rsidP="004B500A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</w:pPr>
    </w:p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678"/>
      </w:tblGrid>
      <w:tr w:rsidR="00281CD5" w:rsidRPr="003E1398" w:rsidTr="00917FC9">
        <w:trPr>
          <w:trHeight w:val="59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CD5" w:rsidRPr="003E1398" w:rsidRDefault="00281CD5" w:rsidP="004B5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  <w:proofErr w:type="spellEnd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голосів</w:t>
            </w:r>
            <w:proofErr w:type="spellEnd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 для кумулятивного </w:t>
            </w:r>
            <w:proofErr w:type="spellStart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голосування</w:t>
            </w:r>
            <w:proofErr w:type="spellEnd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що</w:t>
            </w:r>
            <w:proofErr w:type="spellEnd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належить</w:t>
            </w:r>
            <w:proofErr w:type="spellEnd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акціонеру</w:t>
            </w:r>
            <w:proofErr w:type="spellEnd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, з </w:t>
            </w:r>
            <w:proofErr w:type="spellStart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питання</w:t>
            </w:r>
            <w:proofErr w:type="spellEnd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обрання</w:t>
            </w:r>
            <w:proofErr w:type="spellEnd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членів</w:t>
            </w:r>
            <w:proofErr w:type="spellEnd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Наглядової</w:t>
            </w:r>
            <w:proofErr w:type="spellEnd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 ради (</w:t>
            </w:r>
            <w:proofErr w:type="spellStart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питання</w:t>
            </w:r>
            <w:proofErr w:type="spellEnd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13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7</w:t>
            </w:r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 порядку денного)</w:t>
            </w:r>
            <w:r w:rsidRPr="003E13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:</w:t>
            </w:r>
          </w:p>
        </w:tc>
      </w:tr>
      <w:tr w:rsidR="00281CD5" w:rsidRPr="003E1398" w:rsidTr="00917FC9">
        <w:trPr>
          <w:trHeight w:val="266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281CD5" w:rsidRPr="003E1398" w:rsidRDefault="00281CD5" w:rsidP="004B5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81CD5" w:rsidRPr="003E1398" w:rsidRDefault="00281CD5" w:rsidP="003E13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281CD5" w:rsidRPr="003E1398" w:rsidTr="00917FC9">
        <w:trPr>
          <w:trHeight w:val="259"/>
        </w:trPr>
        <w:tc>
          <w:tcPr>
            <w:tcW w:w="5529" w:type="dxa"/>
            <w:shd w:val="clear" w:color="auto" w:fill="auto"/>
            <w:vAlign w:val="center"/>
          </w:tcPr>
          <w:p w:rsidR="00281CD5" w:rsidRPr="003E1398" w:rsidRDefault="00281CD5" w:rsidP="004B50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  <w:t>(кількість голосів числом)</w:t>
            </w:r>
          </w:p>
        </w:tc>
        <w:tc>
          <w:tcPr>
            <w:tcW w:w="4678" w:type="dxa"/>
            <w:shd w:val="clear" w:color="auto" w:fill="auto"/>
          </w:tcPr>
          <w:p w:rsidR="00281CD5" w:rsidRPr="003E1398" w:rsidRDefault="00281CD5" w:rsidP="004B50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</w:pPr>
            <w:r w:rsidRPr="003E1398"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  <w:t>(кількість голосів прописом)</w:t>
            </w:r>
          </w:p>
        </w:tc>
      </w:tr>
    </w:tbl>
    <w:p w:rsidR="00281CD5" w:rsidRPr="003E1398" w:rsidRDefault="00281CD5" w:rsidP="004B500A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</w:pPr>
    </w:p>
    <w:p w:rsidR="007C66C2" w:rsidRPr="003E1398" w:rsidRDefault="007C66C2" w:rsidP="004B500A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</w:pPr>
      <w:r w:rsidRPr="003E1398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  <w:t>Голосування з питань порядку денного</w:t>
      </w:r>
    </w:p>
    <w:p w:rsidR="007C66C2" w:rsidRPr="003E1398" w:rsidRDefault="007C66C2" w:rsidP="004B50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3E1398" w:rsidRDefault="007C66C2" w:rsidP="004B50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3E1398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Питання порядку денного № </w:t>
      </w:r>
      <w:r w:rsidR="004F67E4" w:rsidRPr="003E1398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7</w:t>
      </w:r>
      <w:r w:rsidRPr="003E1398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, винесене на голосування:</w:t>
      </w:r>
    </w:p>
    <w:p w:rsidR="007C66C2" w:rsidRPr="003E1398" w:rsidRDefault="004F67E4" w:rsidP="004B500A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proofErr w:type="spellStart"/>
      <w:r w:rsidRPr="003E1398">
        <w:rPr>
          <w:rFonts w:ascii="Times New Roman" w:hAnsi="Times New Roman"/>
          <w:sz w:val="20"/>
          <w:szCs w:val="20"/>
        </w:rPr>
        <w:t>Прийняття</w:t>
      </w:r>
      <w:proofErr w:type="spellEnd"/>
      <w:r w:rsidRPr="003E139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sz w:val="20"/>
          <w:szCs w:val="20"/>
        </w:rPr>
        <w:t>рішення</w:t>
      </w:r>
      <w:proofErr w:type="spellEnd"/>
      <w:r w:rsidRPr="003E1398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3E1398">
        <w:rPr>
          <w:rFonts w:ascii="Times New Roman" w:hAnsi="Times New Roman"/>
          <w:sz w:val="20"/>
          <w:szCs w:val="20"/>
        </w:rPr>
        <w:t>обрання</w:t>
      </w:r>
      <w:proofErr w:type="spellEnd"/>
      <w:r w:rsidRPr="003E139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sz w:val="20"/>
          <w:szCs w:val="20"/>
        </w:rPr>
        <w:t>членів</w:t>
      </w:r>
      <w:proofErr w:type="spellEnd"/>
      <w:r w:rsidRPr="003E139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sz w:val="20"/>
          <w:szCs w:val="20"/>
        </w:rPr>
        <w:t>Наглядової</w:t>
      </w:r>
      <w:proofErr w:type="spellEnd"/>
      <w:r w:rsidRPr="003E1398">
        <w:rPr>
          <w:rFonts w:ascii="Times New Roman" w:hAnsi="Times New Roman"/>
          <w:sz w:val="20"/>
          <w:szCs w:val="20"/>
        </w:rPr>
        <w:t xml:space="preserve"> ради </w:t>
      </w:r>
      <w:proofErr w:type="spellStart"/>
      <w:r w:rsidRPr="003E1398">
        <w:rPr>
          <w:rFonts w:ascii="Times New Roman" w:hAnsi="Times New Roman"/>
          <w:sz w:val="20"/>
          <w:szCs w:val="20"/>
        </w:rPr>
        <w:t>Товариства</w:t>
      </w:r>
      <w:proofErr w:type="spellEnd"/>
      <w:r w:rsidRPr="003E1398">
        <w:rPr>
          <w:rFonts w:ascii="Times New Roman" w:hAnsi="Times New Roman"/>
          <w:sz w:val="20"/>
          <w:szCs w:val="20"/>
        </w:rPr>
        <w:t>.</w:t>
      </w:r>
    </w:p>
    <w:p w:rsidR="004F67E4" w:rsidRPr="003E1398" w:rsidRDefault="004F67E4" w:rsidP="004B500A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0"/>
        <w:gridCol w:w="2423"/>
      </w:tblGrid>
      <w:tr w:rsidR="004A76F5" w:rsidRPr="003E1398" w:rsidTr="003E1398">
        <w:tc>
          <w:tcPr>
            <w:tcW w:w="7490" w:type="dxa"/>
            <w:shd w:val="clear" w:color="auto" w:fill="auto"/>
          </w:tcPr>
          <w:p w:rsidR="004F67E4" w:rsidRPr="003E1398" w:rsidRDefault="004F67E4" w:rsidP="004B500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Перелік</w:t>
            </w:r>
            <w:proofErr w:type="spellEnd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кандидатів</w:t>
            </w:r>
            <w:proofErr w:type="spellEnd"/>
          </w:p>
        </w:tc>
        <w:tc>
          <w:tcPr>
            <w:tcW w:w="2423" w:type="dxa"/>
            <w:shd w:val="clear" w:color="auto" w:fill="auto"/>
          </w:tcPr>
          <w:p w:rsidR="004F67E4" w:rsidRPr="003E1398" w:rsidRDefault="004F67E4" w:rsidP="004B500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  <w:proofErr w:type="spellEnd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голосів</w:t>
            </w:r>
            <w:proofErr w:type="spellEnd"/>
            <w:r w:rsidRPr="003E1398">
              <w:rPr>
                <w:rFonts w:ascii="Times New Roman" w:hAnsi="Times New Roman"/>
                <w:b/>
                <w:sz w:val="20"/>
                <w:szCs w:val="20"/>
              </w:rPr>
              <w:t xml:space="preserve"> за</w:t>
            </w:r>
            <w:r w:rsidRPr="003E13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3E1398">
              <w:rPr>
                <w:rFonts w:ascii="Times New Roman" w:hAnsi="Times New Roman"/>
                <w:b/>
                <w:sz w:val="20"/>
                <w:szCs w:val="20"/>
              </w:rPr>
              <w:t>кандидата</w:t>
            </w:r>
          </w:p>
        </w:tc>
      </w:tr>
      <w:tr w:rsidR="00A32740" w:rsidRPr="003E1398" w:rsidTr="003E1398">
        <w:tc>
          <w:tcPr>
            <w:tcW w:w="7490" w:type="dxa"/>
            <w:shd w:val="clear" w:color="auto" w:fill="auto"/>
          </w:tcPr>
          <w:p w:rsidR="00A32740" w:rsidRPr="003E1398" w:rsidRDefault="00A32740" w:rsidP="004B500A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Прокоса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 xml:space="preserve"> Богдан Сергійович</w:t>
            </w:r>
          </w:p>
          <w:p w:rsidR="00A32740" w:rsidRPr="003E1398" w:rsidRDefault="00A32740" w:rsidP="004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A32740" w:rsidRPr="003E1398" w:rsidRDefault="00A32740" w:rsidP="004B500A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Рік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народження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: 1981</w:t>
            </w:r>
          </w:p>
          <w:p w:rsidR="00A32740" w:rsidRPr="003E1398" w:rsidRDefault="00A32740" w:rsidP="003E1398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Особа,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що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внесла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пропозицію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щодо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даного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кандидата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: </w:t>
            </w:r>
            <w:r w:rsidR="003E1398"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ТОВ "ФАВОРИТ ПЛЮС ЛТД"</w:t>
            </w:r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="003E1398"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35918369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що володіє </w:t>
            </w:r>
            <w:r w:rsidR="003E1398"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95,204358</w:t>
            </w:r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% статутного капіталу</w:t>
            </w:r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A32740" w:rsidRPr="003E1398" w:rsidRDefault="00A32740" w:rsidP="004B500A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Кандидат </w:t>
            </w:r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не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волод</w:t>
            </w:r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іє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прости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ми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іменни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ми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акці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ями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Товариства</w:t>
            </w:r>
            <w:proofErr w:type="spellEnd"/>
          </w:p>
          <w:p w:rsidR="00A32740" w:rsidRPr="003E1398" w:rsidRDefault="00A32740" w:rsidP="004B500A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Освіта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Вища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</w:t>
            </w:r>
          </w:p>
          <w:p w:rsidR="00A32740" w:rsidRPr="003E1398" w:rsidRDefault="00A32740" w:rsidP="004B500A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Місце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роботи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, посади, </w:t>
            </w:r>
            <w:proofErr w:type="spellStart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які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обіймає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кандидат у </w:t>
            </w:r>
            <w:proofErr w:type="spellStart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особах: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A32740" w:rsidRPr="003E1398" w:rsidRDefault="00A32740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ТОВ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</w:t>
            </w:r>
            <w:r w:rsidR="00917FC9"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ХВИЛЯ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="00917FC9"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14263750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; </w:t>
            </w:r>
          </w:p>
          <w:p w:rsidR="00A32740" w:rsidRPr="003E1398" w:rsidRDefault="00A32740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ТОВ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</w:t>
            </w:r>
            <w:r w:rsidR="00917FC9"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ТОРГОВИЙ ДІМ "ТРАНСМАГІСТРАЛЬ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="00917FC9"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35982277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A32740" w:rsidRPr="003E1398" w:rsidRDefault="00A32740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ТОВ </w:t>
            </w:r>
            <w:r w:rsidR="00917FC9"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"ЕДЕЛЬ-БАУ"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="00917FC9"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34396655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A32740" w:rsidRPr="003E1398" w:rsidRDefault="00A32740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917FC9"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СФГ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</w:t>
            </w:r>
            <w:r w:rsidR="00917FC9"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ЛІДІЯ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="00917FC9"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32012640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917FC9" w:rsidRPr="003E1398" w:rsidRDefault="00917FC9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ТОВ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"СТК - ІНВЕСТМЕНТС"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34935472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917FC9" w:rsidRPr="003E1398" w:rsidRDefault="00917FC9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ТОВ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"ПРЕСТИЖБУД - 2006"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34167934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917FC9" w:rsidRPr="003E1398" w:rsidRDefault="00917FC9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ТОВ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"ВКФ "ФІНАНСОВІ ІНІЦІАТИВИ"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34287381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917FC9" w:rsidRPr="003E1398" w:rsidRDefault="00917FC9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ТОВ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"ВОЛИНЬДАТАБУД"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35298279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917FC9" w:rsidRPr="003E1398" w:rsidRDefault="00917FC9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ТОВ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"РОСОХАЧ М'ЯСО"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35757582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917FC9" w:rsidRPr="003E1398" w:rsidRDefault="00917FC9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директор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ФГ "БОРОМЛЯНСЬКЕ"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33486642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);</w:t>
            </w:r>
          </w:p>
          <w:p w:rsidR="00917FC9" w:rsidRPr="003E1398" w:rsidRDefault="00917FC9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ТОВ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"АЛАН-ТРЕЙД"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35745488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917FC9" w:rsidRPr="003E1398" w:rsidRDefault="00917FC9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ТОВ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"КЬЮ-ЕНЕРГОКОНСАЛТИНГ"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38061578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F93ABA" w:rsidRPr="003E1398" w:rsidRDefault="00F93ABA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ПП "ВТС-КОМПЛЕКТ"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35065632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F93ABA" w:rsidRPr="003E1398" w:rsidRDefault="00F93ABA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ПП "ЕКО-КОМПЛЕКС"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35382517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F93ABA" w:rsidRPr="003E1398" w:rsidRDefault="00F93ABA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ПП "СОЮЗ-РЕСУРС"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35500993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A32740" w:rsidRPr="003E1398" w:rsidRDefault="00A32740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займає посаду </w:t>
            </w:r>
            <w:r w:rsidR="001F3B74"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члена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 xml:space="preserve">ПРАТ </w:t>
            </w:r>
            <w:r w:rsidR="001F3B74"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«</w:t>
            </w:r>
            <w:proofErr w:type="spellStart"/>
            <w:r w:rsidR="001F3B74"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Браїлівське</w:t>
            </w:r>
            <w:proofErr w:type="spellEnd"/>
            <w:r w:rsidR="001F3B74"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» (00385661);</w:t>
            </w:r>
          </w:p>
          <w:p w:rsidR="001F3B74" w:rsidRPr="003E1398" w:rsidRDefault="001F3B74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займає посаду члена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 xml:space="preserve">ПРАТ </w:t>
            </w:r>
            <w:proofErr w:type="spellStart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ім</w:t>
            </w:r>
            <w:proofErr w:type="spellEnd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Шевченка</w:t>
            </w:r>
            <w:proofErr w:type="spellEnd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(03779202);</w:t>
            </w:r>
          </w:p>
          <w:p w:rsidR="001F3B74" w:rsidRPr="003E1398" w:rsidRDefault="001F3B74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займає посаду члена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 xml:space="preserve">ПРАТ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«</w:t>
            </w:r>
            <w:proofErr w:type="spellStart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Новоодеський</w:t>
            </w:r>
            <w:proofErr w:type="spellEnd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райагрохім</w:t>
            </w:r>
            <w:proofErr w:type="spellEnd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» (05490150).</w:t>
            </w:r>
          </w:p>
          <w:p w:rsidR="00A32740" w:rsidRPr="003E1398" w:rsidRDefault="00A32740" w:rsidP="004B500A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Інформація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про стаж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роботи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протягом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останніх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п'яти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років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:</w:t>
            </w:r>
          </w:p>
          <w:p w:rsidR="00917FC9" w:rsidRPr="003E1398" w:rsidRDefault="00917FC9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</w:t>
            </w:r>
            <w:r w:rsidR="00E064FF"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23.01.2018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року займав посаду директора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"ЛЮКСПРОМЕКСПО"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33762119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);</w:t>
            </w:r>
          </w:p>
          <w:p w:rsidR="00F93ABA" w:rsidRPr="003E1398" w:rsidRDefault="00F93ABA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</w:t>
            </w:r>
            <w:r w:rsidR="00E064FF"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18.06.2021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року займав посаду директора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ФГ "КОНВАЛІЯ"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32356950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);</w:t>
            </w:r>
          </w:p>
          <w:p w:rsidR="001F3B74" w:rsidRPr="003E1398" w:rsidRDefault="001F3B74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</w:t>
            </w:r>
            <w:r w:rsidR="00E064FF"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17.05.2021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року займав посаду директора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ФГ "ВЕСНА-АГРО"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39821766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);</w:t>
            </w:r>
          </w:p>
          <w:p w:rsidR="001F3B74" w:rsidRPr="003E1398" w:rsidRDefault="001F3B74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</w:t>
            </w:r>
            <w:r w:rsidR="00E064FF"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25.02.2019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року займав посаду директора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ТОВ "ПАСКАЛЬ-КО"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40914240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);</w:t>
            </w:r>
          </w:p>
          <w:p w:rsidR="00A32740" w:rsidRPr="003E1398" w:rsidRDefault="00A32740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лютого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>20 року займа</w:t>
            </w:r>
            <w:r w:rsidR="001F3B74"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>в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посаду </w:t>
            </w:r>
            <w:r w:rsidR="001F3B74"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>члена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"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Компанія «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РАЙЗ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» (13980201);</w:t>
            </w:r>
          </w:p>
          <w:p w:rsidR="001F3B74" w:rsidRPr="003E1398" w:rsidRDefault="001F3B74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"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Ритм" (05507152);</w:t>
            </w:r>
          </w:p>
          <w:p w:rsidR="001F3B74" w:rsidRPr="003E1398" w:rsidRDefault="001F3B74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"</w:t>
            </w:r>
            <w:r w:rsidRPr="003E1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Ніжинський м’ясокомбінат" (00444375);</w:t>
            </w:r>
          </w:p>
          <w:p w:rsidR="001F3B74" w:rsidRPr="003E1398" w:rsidRDefault="001F3B74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члена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"</w:t>
            </w:r>
            <w:proofErr w:type="spellStart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Дакор</w:t>
            </w:r>
            <w:proofErr w:type="spellEnd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Вест" (03118357);</w:t>
            </w:r>
          </w:p>
          <w:p w:rsidR="00A32740" w:rsidRPr="003E1398" w:rsidRDefault="00A32740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>22 року займа</w:t>
            </w:r>
            <w:r w:rsidR="00871067"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>в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посаду </w:t>
            </w:r>
            <w:r w:rsidR="00871067"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>Голови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"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ПІК» (05467033);</w:t>
            </w:r>
          </w:p>
          <w:p w:rsidR="00A32740" w:rsidRPr="003E1398" w:rsidRDefault="00A32740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>22 року займа</w:t>
            </w:r>
            <w:r w:rsidR="00871067"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>в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посаду </w:t>
            </w:r>
            <w:r w:rsidR="00871067"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>члена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"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Лебідь» (14021460);</w:t>
            </w:r>
          </w:p>
          <w:p w:rsidR="00871067" w:rsidRPr="003E1398" w:rsidRDefault="00871067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члена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"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Коростенський м'ясокомбінат» (00443418);</w:t>
            </w:r>
          </w:p>
          <w:p w:rsidR="00871067" w:rsidRPr="003E1398" w:rsidRDefault="00871067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Берегівський м’ясокомбінат» (00443468);</w:t>
            </w:r>
          </w:p>
          <w:p w:rsidR="00871067" w:rsidRPr="003E1398" w:rsidRDefault="00871067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lastRenderedPageBreak/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члена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Івано-Франківський м’ясокомбінат» (00451636);</w:t>
            </w:r>
          </w:p>
          <w:p w:rsidR="005E4550" w:rsidRPr="003E1398" w:rsidRDefault="005E4550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члена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"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СГХП "Полімінерал" (05762281);</w:t>
            </w:r>
          </w:p>
          <w:p w:rsidR="005E4550" w:rsidRPr="003E1398" w:rsidRDefault="005E4550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члена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ШП «Світанок» (00307891);</w:t>
            </w:r>
          </w:p>
          <w:p w:rsidR="005E4550" w:rsidRPr="003E1398" w:rsidRDefault="005E4550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Пирятинський м’ясокомбінат» (05421137);</w:t>
            </w:r>
          </w:p>
          <w:p w:rsidR="005E4550" w:rsidRPr="003E1398" w:rsidRDefault="005E4550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Нове життя» (13998980);</w:t>
            </w:r>
          </w:p>
          <w:p w:rsidR="005E4550" w:rsidRPr="003E1398" w:rsidRDefault="005E4550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Ім. </w:t>
            </w:r>
            <w:proofErr w:type="spellStart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Тельмана</w:t>
            </w:r>
            <w:proofErr w:type="spellEnd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» (03779685);</w:t>
            </w:r>
          </w:p>
          <w:p w:rsidR="005E4550" w:rsidRPr="003E1398" w:rsidRDefault="005E4550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Україна-</w:t>
            </w:r>
            <w:proofErr w:type="spellStart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Райз</w:t>
            </w:r>
            <w:proofErr w:type="spellEnd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» (03779805);</w:t>
            </w:r>
          </w:p>
          <w:p w:rsidR="005E4550" w:rsidRPr="003E1398" w:rsidRDefault="005E4550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Ім. Щорса» (03779610);</w:t>
            </w:r>
          </w:p>
          <w:p w:rsidR="005E4550" w:rsidRPr="003E1398" w:rsidRDefault="005E4550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члена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Ватутінський м'ясокомбінат» (00444263);</w:t>
            </w:r>
          </w:p>
          <w:p w:rsidR="005E4550" w:rsidRPr="003E1398" w:rsidRDefault="005E4550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члена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proofErr w:type="spellStart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Долинський</w:t>
            </w:r>
            <w:proofErr w:type="spellEnd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птахокомбінат» (00443660);</w:t>
            </w:r>
          </w:p>
          <w:p w:rsidR="005E4550" w:rsidRPr="003E1398" w:rsidRDefault="005E4550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члена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Івано-Франківськ </w:t>
            </w:r>
            <w:proofErr w:type="spellStart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Вінницям'ясо</w:t>
            </w:r>
            <w:proofErr w:type="spellEnd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» (00452995);</w:t>
            </w:r>
          </w:p>
          <w:p w:rsidR="00871067" w:rsidRPr="003E1398" w:rsidRDefault="005E4550" w:rsidP="004B500A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члена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Тростянецький </w:t>
            </w:r>
            <w:proofErr w:type="spellStart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мясокомбінат</w:t>
            </w:r>
            <w:proofErr w:type="spellEnd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» (00443128).</w:t>
            </w:r>
          </w:p>
          <w:p w:rsidR="00A32740" w:rsidRPr="003E1398" w:rsidRDefault="00A32740" w:rsidP="004B500A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</w:t>
            </w:r>
            <w:proofErr w:type="spellStart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епогашена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незнята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судимість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</w:t>
            </w:r>
            <w:proofErr w:type="spellStart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ідсутня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</w:t>
            </w:r>
          </w:p>
          <w:p w:rsidR="00A32740" w:rsidRPr="003E1398" w:rsidRDefault="00A32740" w:rsidP="004B500A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З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аборона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обіймати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певні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посади та/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або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займатись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певною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діяльністю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відсутня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</w:t>
            </w:r>
          </w:p>
          <w:p w:rsidR="00A32740" w:rsidRPr="003E1398" w:rsidRDefault="00A32740" w:rsidP="004B500A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Кандидат </w:t>
            </w:r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не є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афілійованою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особою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Товариства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</w:t>
            </w:r>
          </w:p>
          <w:p w:rsidR="00A32740" w:rsidRPr="003E1398" w:rsidRDefault="00A32740" w:rsidP="004B500A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Акціонери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товариства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що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є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афілійованими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особами кандидата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відсутні. </w:t>
            </w:r>
          </w:p>
          <w:p w:rsidR="00A32740" w:rsidRPr="003E1398" w:rsidRDefault="00A32740" w:rsidP="004B500A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Посадові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особи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товариства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що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є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афілійованими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особами кандидата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відсутні.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BD6A0F" w:rsidRPr="003E1398" w:rsidRDefault="00A32740" w:rsidP="004B500A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К</w:t>
            </w:r>
            <w:proofErr w:type="spellStart"/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андидат</w:t>
            </w:r>
            <w:proofErr w:type="spellEnd"/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 члени </w:t>
            </w:r>
            <w:proofErr w:type="spellStart"/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наглядової</w:t>
            </w:r>
            <w:proofErr w:type="spellEnd"/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ради </w:t>
            </w:r>
            <w:r w:rsidRPr="003E1398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>є</w:t>
            </w:r>
            <w:r w:rsidRPr="003E1398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1398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представником</w:t>
            </w:r>
            <w:proofErr w:type="spellEnd"/>
            <w:r w:rsidRPr="003E1398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1398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акціонера</w:t>
            </w:r>
            <w:proofErr w:type="spellEnd"/>
            <w:r w:rsidRPr="003E1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1398"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ТОВ "ФАВОРИТ ПЛЮС ЛТД"</w:t>
            </w:r>
            <w:r w:rsidR="003E1398"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3E1398"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="003E1398"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35918369</w:t>
            </w:r>
            <w:r w:rsidR="003E1398"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="003E1398"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3E1398"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що володіє 95,204358% статутного капіталу</w:t>
            </w:r>
            <w:r w:rsidR="003E1398"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A32740" w:rsidRPr="003E1398" w:rsidRDefault="00A25D12" w:rsidP="004B500A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Кандидатом подана письмова заява про згоду на обрання членом органу акціонерного товариства; в письмовій заяві кандидата викладено всі відомості, відповідно до вимог </w:t>
            </w:r>
            <w:r w:rsidRPr="003E1398">
              <w:rPr>
                <w:rFonts w:ascii="Times New Roman" w:hAnsi="Times New Roman"/>
                <w:sz w:val="20"/>
                <w:szCs w:val="20"/>
                <w:lang w:val="uk-UA"/>
              </w:rPr>
              <w:t>Рішення Національної комісії з цінних паперів та фондового ринку від 01.06.2017 р. №402.</w:t>
            </w:r>
          </w:p>
        </w:tc>
        <w:tc>
          <w:tcPr>
            <w:tcW w:w="2423" w:type="dxa"/>
            <w:shd w:val="clear" w:color="auto" w:fill="auto"/>
          </w:tcPr>
          <w:p w:rsidR="003E1398" w:rsidRPr="003E1398" w:rsidRDefault="003E1398" w:rsidP="003E139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E1398" w:rsidRPr="003E1398" w:rsidTr="003E1398">
        <w:tc>
          <w:tcPr>
            <w:tcW w:w="7490" w:type="dxa"/>
            <w:shd w:val="clear" w:color="auto" w:fill="auto"/>
          </w:tcPr>
          <w:p w:rsidR="003E1398" w:rsidRPr="003E1398" w:rsidRDefault="003E1398" w:rsidP="003E1398">
            <w:pPr>
              <w:pStyle w:val="af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Прокопик Тарас Ігорович</w:t>
            </w:r>
          </w:p>
          <w:p w:rsidR="003E1398" w:rsidRPr="003E1398" w:rsidRDefault="003E1398" w:rsidP="003E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3E1398" w:rsidRPr="003E1398" w:rsidRDefault="003E1398" w:rsidP="003E1398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Рік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народження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: 1982</w:t>
            </w:r>
          </w:p>
          <w:p w:rsidR="003E1398" w:rsidRPr="003E1398" w:rsidRDefault="003E1398" w:rsidP="003E1398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Особа,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що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внесла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пропозицію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щодо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даного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кандидата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: </w:t>
            </w:r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ТОВ "ФАВОРИТ ПЛЮС ЛТД"</w:t>
            </w:r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35918369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що володіє 95,204358% статутного капіталу</w:t>
            </w:r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3E1398" w:rsidRPr="003E1398" w:rsidRDefault="003E1398" w:rsidP="003E1398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Кандидат </w:t>
            </w:r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не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волод</w:t>
            </w:r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іє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прости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ми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іменни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ми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акці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ями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Товариства</w:t>
            </w:r>
            <w:proofErr w:type="spellEnd"/>
          </w:p>
          <w:p w:rsidR="003E1398" w:rsidRPr="003E1398" w:rsidRDefault="003E1398" w:rsidP="003E1398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Освіта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Вища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</w:t>
            </w:r>
          </w:p>
          <w:p w:rsidR="003E1398" w:rsidRPr="003E1398" w:rsidRDefault="003E1398" w:rsidP="003E1398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Місце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роботи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, посади, </w:t>
            </w:r>
            <w:proofErr w:type="spellStart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які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обіймає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кандидат у </w:t>
            </w:r>
            <w:proofErr w:type="spellStart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особах: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3E1398" w:rsidRPr="003E1398" w:rsidRDefault="003E1398" w:rsidP="003E1398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ТОВ "ЕНЕРГО ПРОДУКТ ЛТД"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32497213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3E1398" w:rsidRPr="003E1398" w:rsidRDefault="003E1398" w:rsidP="003E1398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ЗАТ "ДОЛИНСЬКИЙ М'ЯСОПРОДКОМБІНАТ"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32836320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3E1398" w:rsidRPr="003E1398" w:rsidRDefault="003E1398" w:rsidP="003E1398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ТОВ "РАЙЗ-ПРИКАРПАТТЯ"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32573828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3E1398" w:rsidRPr="003E1398" w:rsidRDefault="003E1398" w:rsidP="003E1398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ТОВ "СТАНІСЛАВСЬКА ІНВЕСТИЦІЙНА КОМПАНІЯ"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41491966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3E1398" w:rsidRPr="003E1398" w:rsidRDefault="003E1398" w:rsidP="003E1398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ТОВ "ВОЛИНЬІНВЕСТСЕРВІС"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33732021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3E1398" w:rsidRPr="003E1398" w:rsidRDefault="003E1398" w:rsidP="003E1398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ТОВ "АГРОФІРМА "НАДІЯ"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30869155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3E1398" w:rsidRPr="003E1398" w:rsidRDefault="003E1398" w:rsidP="003E1398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ТОВ "ІНВЕСТАГРОГРУП"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34998731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3E1398" w:rsidRPr="003E1398" w:rsidRDefault="003E1398" w:rsidP="003E1398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директор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ГО "ВОВМ "УКРМ'ЯСОПРОДУКТ"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35209477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3E1398" w:rsidRPr="003E1398" w:rsidRDefault="003E1398" w:rsidP="003E1398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керівник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ІВАНО-ФРАНКІВСЬКА ОБЛАСНА ПАРТІЙНА ОРГАНІЗАЦІЯ ПОЛІТИЧНОЇ ПАРТІЇ "НАРОДНА СИЛА"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37156548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;</w:t>
            </w:r>
          </w:p>
          <w:p w:rsidR="003E1398" w:rsidRPr="003E1398" w:rsidRDefault="003E1398" w:rsidP="003E1398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займає посаду Голови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 xml:space="preserve">ПРАТ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«</w:t>
            </w:r>
            <w:proofErr w:type="spellStart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Новоодеський</w:t>
            </w:r>
            <w:proofErr w:type="spellEnd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райагрохім</w:t>
            </w:r>
            <w:proofErr w:type="spellEnd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» (05490150);</w:t>
            </w:r>
          </w:p>
          <w:p w:rsidR="003E1398" w:rsidRPr="003E1398" w:rsidRDefault="003E1398" w:rsidP="003E1398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займає посаду Голови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 xml:space="preserve">ПРАТ </w:t>
            </w:r>
            <w:proofErr w:type="spellStart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ім</w:t>
            </w:r>
            <w:proofErr w:type="spellEnd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Шевченка</w:t>
            </w:r>
            <w:proofErr w:type="spellEnd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(03779202);</w:t>
            </w:r>
          </w:p>
          <w:p w:rsidR="003E1398" w:rsidRPr="003E1398" w:rsidRDefault="003E1398" w:rsidP="003E1398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Інформація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про стаж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роботи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протягом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останніх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п'яти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років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:</w:t>
            </w:r>
          </w:p>
          <w:p w:rsidR="003E1398" w:rsidRPr="003E1398" w:rsidRDefault="003E1398" w:rsidP="003E1398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 08.08.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директора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ТОВ "АГРАРНА ПЕРСПЕКТИВА"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35173399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);</w:t>
            </w:r>
          </w:p>
          <w:p w:rsidR="003E1398" w:rsidRPr="003E1398" w:rsidRDefault="003E1398" w:rsidP="003E1398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lastRenderedPageBreak/>
              <w:t xml:space="preserve">До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22.11.2017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 року займав посаду директора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ТОВ "КАРПАТСЬКА ТУРИСТИЧНА КОМПАНІЯ"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34078127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);</w:t>
            </w:r>
          </w:p>
          <w:p w:rsidR="003E1398" w:rsidRPr="003E1398" w:rsidRDefault="003E1398" w:rsidP="003E1398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"</w:t>
            </w:r>
            <w:proofErr w:type="spellStart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Дакор</w:t>
            </w:r>
            <w:proofErr w:type="spellEnd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Вест" (03118357);</w:t>
            </w:r>
          </w:p>
          <w:p w:rsidR="003E1398" w:rsidRPr="003E1398" w:rsidRDefault="003E1398" w:rsidP="003E1398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члена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"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ПІК» (05467033);</w:t>
            </w:r>
          </w:p>
          <w:p w:rsidR="003E1398" w:rsidRPr="003E1398" w:rsidRDefault="003E1398" w:rsidP="003E1398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Голова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"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Коростенський м'ясокомбінат» (00443418);</w:t>
            </w:r>
          </w:p>
          <w:p w:rsidR="003E1398" w:rsidRPr="003E1398" w:rsidRDefault="003E1398" w:rsidP="003E1398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члена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Берегівський м’ясокомбінат» (00443468);</w:t>
            </w:r>
          </w:p>
          <w:p w:rsidR="003E1398" w:rsidRPr="003E1398" w:rsidRDefault="003E1398" w:rsidP="003E1398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Івано-Франківський м’ясокомбінат» (00451636);</w:t>
            </w:r>
          </w:p>
          <w:p w:rsidR="003E1398" w:rsidRPr="003E1398" w:rsidRDefault="003E1398" w:rsidP="003E1398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ШП «Світанок» (00307891);</w:t>
            </w:r>
          </w:p>
          <w:p w:rsidR="003E1398" w:rsidRPr="003E1398" w:rsidRDefault="003E1398" w:rsidP="003E1398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Ватутінський м'ясокомбінат» (00444263);</w:t>
            </w:r>
          </w:p>
          <w:p w:rsidR="003E1398" w:rsidRPr="003E1398" w:rsidRDefault="003E1398" w:rsidP="003E1398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proofErr w:type="spellStart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Долинський</w:t>
            </w:r>
            <w:proofErr w:type="spellEnd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 птахокомбінат» (00443660);</w:t>
            </w:r>
          </w:p>
          <w:p w:rsidR="003E1398" w:rsidRPr="003E1398" w:rsidRDefault="003E1398" w:rsidP="003E1398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Івано-Франківськ </w:t>
            </w:r>
            <w:proofErr w:type="spellStart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Вінницям'ясо</w:t>
            </w:r>
            <w:proofErr w:type="spellEnd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» (00452995);</w:t>
            </w:r>
          </w:p>
          <w:p w:rsidR="003E1398" w:rsidRPr="003E1398" w:rsidRDefault="003E1398" w:rsidP="003E1398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 квітня 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3E139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22 року займав посаду Голови Наглядової ради 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ПРАТ «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 xml:space="preserve">Тростянецький </w:t>
            </w:r>
            <w:proofErr w:type="spellStart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мясокомбінат</w:t>
            </w:r>
            <w:proofErr w:type="spellEnd"/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  <w:lang w:val="uk-UA"/>
              </w:rPr>
              <w:t>» (00443128).</w:t>
            </w:r>
          </w:p>
          <w:p w:rsidR="003E1398" w:rsidRPr="003E1398" w:rsidRDefault="003E1398" w:rsidP="003E1398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</w:t>
            </w:r>
            <w:proofErr w:type="spellStart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епогашена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незнята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судимість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</w:t>
            </w:r>
            <w:proofErr w:type="spellStart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ідсутня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</w:t>
            </w:r>
          </w:p>
          <w:p w:rsidR="003E1398" w:rsidRPr="003E1398" w:rsidRDefault="003E1398" w:rsidP="003E1398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З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аборона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обіймати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певні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посади та/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або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займатись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певною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діяльністю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відсутня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</w:t>
            </w:r>
          </w:p>
          <w:p w:rsidR="003E1398" w:rsidRPr="003E1398" w:rsidRDefault="003E1398" w:rsidP="003E1398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Кандидат </w:t>
            </w:r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не є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афілійованою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особою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Товариства</w:t>
            </w:r>
            <w:proofErr w:type="spellEnd"/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</w:t>
            </w:r>
          </w:p>
          <w:p w:rsidR="003E1398" w:rsidRPr="003E1398" w:rsidRDefault="003E1398" w:rsidP="003E1398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Акціонери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товариства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що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є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афілійованими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особами кандидата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відсутні. </w:t>
            </w:r>
          </w:p>
          <w:p w:rsidR="003E1398" w:rsidRPr="003E1398" w:rsidRDefault="003E1398" w:rsidP="003E1398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Посадові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особи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товариства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що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є </w:t>
            </w:r>
            <w:proofErr w:type="spellStart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афілійованими</w:t>
            </w:r>
            <w:proofErr w:type="spellEnd"/>
            <w:r w:rsidRPr="003E1398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особами кандидата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відсутні.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FD78CA" w:rsidRPr="00FD78CA" w:rsidRDefault="003E1398" w:rsidP="00FD78CA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К</w:t>
            </w:r>
            <w:proofErr w:type="spellStart"/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андидат</w:t>
            </w:r>
            <w:proofErr w:type="spellEnd"/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 члени </w:t>
            </w:r>
            <w:proofErr w:type="spellStart"/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наглядової</w:t>
            </w:r>
            <w:proofErr w:type="spellEnd"/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ради </w:t>
            </w:r>
            <w:r w:rsidRPr="003E1398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>є</w:t>
            </w:r>
            <w:r w:rsidRPr="003E1398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1398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представником</w:t>
            </w:r>
            <w:proofErr w:type="spellEnd"/>
            <w:r w:rsidRPr="003E1398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1398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акціонера</w:t>
            </w:r>
            <w:proofErr w:type="spellEnd"/>
            <w:r w:rsidRPr="003E1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ТОВ "ФАВОРИТ ПЛЮС ЛТД"</w:t>
            </w:r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Pr="003E1398">
              <w:rPr>
                <w:rFonts w:ascii="Times New Roman" w:hAnsi="Times New Roman"/>
                <w:color w:val="1F1F1F"/>
                <w:sz w:val="20"/>
                <w:szCs w:val="20"/>
                <w:shd w:val="clear" w:color="auto" w:fill="FFFFFF"/>
              </w:rPr>
              <w:t>35918369</w:t>
            </w:r>
            <w:r w:rsidRPr="003E13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що володіє 95,204358% статутного капіталу</w:t>
            </w:r>
            <w:r w:rsidRPr="003E139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3E1398" w:rsidRPr="00FD78CA" w:rsidRDefault="003E1398" w:rsidP="00FD78CA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bookmarkStart w:id="0" w:name="_GoBack"/>
            <w:bookmarkEnd w:id="0"/>
            <w:r w:rsidRPr="00FD78C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Кандидатом подана письмова заява про згоду на обрання членом органу акціонерного товариства; в письмовій заяві кандидата викладено всі відомості, відповідно до вимог </w:t>
            </w:r>
            <w:r w:rsidRPr="00FD78CA">
              <w:rPr>
                <w:rFonts w:ascii="Times New Roman" w:hAnsi="Times New Roman"/>
                <w:sz w:val="20"/>
                <w:szCs w:val="20"/>
                <w:lang w:val="uk-UA"/>
              </w:rPr>
              <w:t>Рішення Національної комісії з цінних паперів та фондового ринку від 01.06.2017 р. №402.</w:t>
            </w:r>
          </w:p>
        </w:tc>
        <w:tc>
          <w:tcPr>
            <w:tcW w:w="2423" w:type="dxa"/>
            <w:shd w:val="clear" w:color="auto" w:fill="auto"/>
          </w:tcPr>
          <w:p w:rsidR="003E1398" w:rsidRPr="003E1398" w:rsidRDefault="003E1398" w:rsidP="003E139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4F67E4" w:rsidRPr="003E1398" w:rsidRDefault="004F67E4" w:rsidP="004B500A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66C2" w:rsidRPr="003E1398" w:rsidRDefault="007C66C2" w:rsidP="004B50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62C41" w:rsidRPr="003E1398" w:rsidRDefault="00C62C41" w:rsidP="004B500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bookmarkStart w:id="1" w:name="_Hlk104924861"/>
    <w:p w:rsidR="007C66C2" w:rsidRPr="003E1398" w:rsidRDefault="007C66C2" w:rsidP="004B500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  <w:r w:rsidRPr="003E1398">
        <w:rPr>
          <w:rFonts w:ascii="Times New Roman" w:eastAsia="Times New Roman" w:hAnsi="Times New Roman"/>
          <w:i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92710</wp:posOffset>
                </wp:positionV>
                <wp:extent cx="6267450" cy="0"/>
                <wp:effectExtent l="12065" t="9525" r="698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5BBC9F1" id="Прямая со стрелкой 1" o:spid="_x0000_s1026" type="#_x0000_t32" style="position:absolute;margin-left:12.95pt;margin-top:7.3pt;width:49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"/>
            </w:pict>
          </mc:Fallback>
        </mc:AlternateContent>
      </w:r>
    </w:p>
    <w:p w:rsidR="007B1783" w:rsidRPr="003E1398" w:rsidRDefault="007B1783" w:rsidP="004B500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</w:p>
    <w:p w:rsidR="007C66C2" w:rsidRPr="003E1398" w:rsidRDefault="007C66C2" w:rsidP="004B500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  <w:r w:rsidRPr="003E1398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  <w:t>ЗАСТЕРЕЖЕННЯ 1:</w:t>
      </w:r>
    </w:p>
    <w:p w:rsidR="007C66C2" w:rsidRPr="003E1398" w:rsidRDefault="007C66C2" w:rsidP="004B500A">
      <w:pPr>
        <w:spacing w:after="0" w:line="240" w:lineRule="auto"/>
        <w:jc w:val="both"/>
        <w:rPr>
          <w:rFonts w:ascii="Times New Roman" w:eastAsia="Times New Roman" w:hAnsi="Times New Roman"/>
          <w:b/>
          <w:color w:val="767171"/>
          <w:sz w:val="20"/>
          <w:szCs w:val="20"/>
          <w:shd w:val="clear" w:color="auto" w:fill="FFFFFF"/>
          <w:lang w:val="uk-UA" w:eastAsia="ru-RU"/>
        </w:rPr>
      </w:pPr>
      <w:r w:rsidRPr="003E1398">
        <w:rPr>
          <w:rFonts w:ascii="Times New Roman" w:eastAsia="Times New Roman" w:hAnsi="Times New Roman"/>
          <w:color w:val="767171"/>
          <w:sz w:val="20"/>
          <w:szCs w:val="20"/>
          <w:shd w:val="clear" w:color="auto" w:fill="FFFFFF"/>
          <w:lang w:val="uk-UA" w:eastAsia="ru-RU"/>
        </w:rPr>
        <w:t>Бюлетень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</w:p>
    <w:p w:rsidR="007C66C2" w:rsidRPr="003E1398" w:rsidRDefault="007C66C2" w:rsidP="004B500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</w:p>
    <w:p w:rsidR="007C66C2" w:rsidRPr="003E1398" w:rsidRDefault="007C66C2" w:rsidP="004B500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  <w:r w:rsidRPr="003E1398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  <w:t>ЗАСТЕРЕЖЕННЯ 2:</w:t>
      </w:r>
    </w:p>
    <w:p w:rsidR="006F7B05" w:rsidRPr="003E1398" w:rsidRDefault="007C66C2" w:rsidP="004B500A">
      <w:pPr>
        <w:spacing w:after="0" w:line="240" w:lineRule="auto"/>
        <w:jc w:val="both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  <w:r w:rsidRPr="003E1398"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  <w:bookmarkEnd w:id="1"/>
    </w:p>
    <w:p w:rsidR="004F67E4" w:rsidRPr="003E1398" w:rsidRDefault="004F67E4" w:rsidP="004B500A">
      <w:pPr>
        <w:spacing w:after="0" w:line="240" w:lineRule="auto"/>
        <w:jc w:val="both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</w:p>
    <w:p w:rsidR="004F67E4" w:rsidRPr="003E1398" w:rsidRDefault="004F67E4" w:rsidP="004B500A">
      <w:pPr>
        <w:spacing w:after="0" w:line="240" w:lineRule="auto"/>
        <w:jc w:val="both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  <w:r w:rsidRPr="003E1398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  <w:t>ЗАСТЕРЕЖЕННЯ 3:</w:t>
      </w:r>
    </w:p>
    <w:p w:rsidR="004F67E4" w:rsidRPr="004F67E4" w:rsidRDefault="004F67E4" w:rsidP="004B500A">
      <w:pPr>
        <w:spacing w:after="0" w:line="240" w:lineRule="auto"/>
        <w:jc w:val="both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Голосування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за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цим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бюлетенем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проводиться шляхом кумулятивного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голосування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. При кумулятивному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голосуванні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кількість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голосів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, з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якою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зареєструвався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акціонер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або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його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представник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,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помножується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на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кількість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членів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органу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акціонерного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товариства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,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що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обирається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, а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акціонер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або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його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представник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має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право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віддати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всі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підраховані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таким чином голоси за одного кандидата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або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розподілити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їх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між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кількома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кандидатами,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зазначивши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навпроти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кожного з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обраних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кандидатів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відповідну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кількість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голосів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. У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випадку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,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якщо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арифметична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сума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голосів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,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розподілених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між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кандидатами, буде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перевищувати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кількість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голосів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для кумулятивного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голосування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,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бюлетень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вважатиметься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3E1398">
        <w:rPr>
          <w:rFonts w:ascii="Times New Roman" w:hAnsi="Times New Roman"/>
          <w:color w:val="767171" w:themeColor="background2" w:themeShade="80"/>
          <w:sz w:val="20"/>
          <w:szCs w:val="20"/>
        </w:rPr>
        <w:t>недійсним</w:t>
      </w:r>
      <w:proofErr w:type="spellEnd"/>
      <w:r w:rsidRPr="003E1398">
        <w:rPr>
          <w:rFonts w:ascii="Times New Roman" w:hAnsi="Times New Roman"/>
          <w:color w:val="767171" w:themeColor="background2" w:themeShade="80"/>
          <w:sz w:val="20"/>
          <w:szCs w:val="20"/>
          <w:lang w:val="uk-UA"/>
        </w:rPr>
        <w:t>.</w:t>
      </w:r>
    </w:p>
    <w:sectPr w:rsidR="004F67E4" w:rsidRPr="004F67E4" w:rsidSect="00886AAB">
      <w:headerReference w:type="default" r:id="rId8"/>
      <w:footerReference w:type="default" r:id="rId9"/>
      <w:pgSz w:w="11906" w:h="16838"/>
      <w:pgMar w:top="851" w:right="849" w:bottom="993" w:left="1134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C9" w:rsidRDefault="00917FC9" w:rsidP="007C66C2">
      <w:pPr>
        <w:spacing w:after="0" w:line="240" w:lineRule="auto"/>
      </w:pPr>
      <w:r>
        <w:separator/>
      </w:r>
    </w:p>
  </w:endnote>
  <w:endnote w:type="continuationSeparator" w:id="0">
    <w:p w:rsidR="00917FC9" w:rsidRDefault="00917FC9" w:rsidP="007C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580314"/>
      <w:docPartObj>
        <w:docPartGallery w:val="Page Numbers (Bottom of Page)"/>
        <w:docPartUnique/>
      </w:docPartObj>
    </w:sdtPr>
    <w:sdtEndPr/>
    <w:sdtContent>
      <w:p w:rsidR="00917FC9" w:rsidRDefault="00917F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8CA">
          <w:rPr>
            <w:noProof/>
          </w:rPr>
          <w:t>4</w:t>
        </w:r>
        <w:r>
          <w:fldChar w:fldCharType="end"/>
        </w:r>
      </w:p>
    </w:sdtContent>
  </w:sdt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5807"/>
    </w:tblGrid>
    <w:tr w:rsidR="00917FC9" w:rsidTr="00C3029F">
      <w:tc>
        <w:tcPr>
          <w:tcW w:w="3964" w:type="dxa"/>
        </w:tcPr>
        <w:p w:rsidR="00917FC9" w:rsidRDefault="00917FC9" w:rsidP="00C3029F">
          <w:pPr>
            <w:pStyle w:val="a8"/>
            <w:tabs>
              <w:tab w:val="clear" w:pos="9355"/>
              <w:tab w:val="right" w:pos="9923"/>
            </w:tabs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8B0E50"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  <w:t>Пріз</w:t>
          </w:r>
          <w:r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  <w:t xml:space="preserve">вище, ім'я та по батькові та </w:t>
          </w:r>
          <w:proofErr w:type="spellStart"/>
          <w:r>
            <w:rPr>
              <w:rFonts w:ascii="Times New Roman" w:eastAsia="Times New Roman" w:hAnsi="Times New Roman"/>
              <w:sz w:val="20"/>
              <w:szCs w:val="20"/>
              <w:lang w:eastAsia="ru-RU"/>
            </w:rPr>
            <w:t>п</w:t>
          </w:r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ідпис</w:t>
          </w:r>
          <w:proofErr w:type="spellEnd"/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 </w:t>
          </w:r>
        </w:p>
        <w:p w:rsidR="00917FC9" w:rsidRDefault="00917FC9" w:rsidP="00C3029F">
          <w:pPr>
            <w:pStyle w:val="a8"/>
            <w:tabs>
              <w:tab w:val="clear" w:pos="9355"/>
              <w:tab w:val="right" w:pos="9923"/>
            </w:tabs>
            <w:rPr>
              <w:lang w:val="uk-UA"/>
            </w:rPr>
          </w:pPr>
          <w:proofErr w:type="spellStart"/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акціонера</w:t>
          </w:r>
          <w:proofErr w:type="spellEnd"/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 (</w:t>
          </w:r>
          <w:proofErr w:type="spellStart"/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представника</w:t>
          </w:r>
          <w:proofErr w:type="spellEnd"/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 </w:t>
          </w:r>
          <w:proofErr w:type="spellStart"/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акціонера</w:t>
          </w:r>
          <w:proofErr w:type="spellEnd"/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>)</w:t>
          </w:r>
        </w:p>
      </w:tc>
      <w:tc>
        <w:tcPr>
          <w:tcW w:w="5807" w:type="dxa"/>
          <w:tcBorders>
            <w:bottom w:val="single" w:sz="4" w:space="0" w:color="auto"/>
          </w:tcBorders>
        </w:tcPr>
        <w:p w:rsidR="00917FC9" w:rsidRDefault="00917FC9" w:rsidP="00794D95">
          <w:pPr>
            <w:pStyle w:val="a8"/>
            <w:tabs>
              <w:tab w:val="clear" w:pos="9355"/>
              <w:tab w:val="right" w:pos="9923"/>
            </w:tabs>
            <w:jc w:val="right"/>
            <w:rPr>
              <w:lang w:val="uk-UA"/>
            </w:rPr>
          </w:pPr>
        </w:p>
      </w:tc>
    </w:tr>
  </w:tbl>
  <w:p w:rsidR="00917FC9" w:rsidRPr="00794D95" w:rsidRDefault="00917FC9" w:rsidP="00C3029F">
    <w:pPr>
      <w:pStyle w:val="a8"/>
      <w:tabs>
        <w:tab w:val="clear" w:pos="9355"/>
        <w:tab w:val="right" w:pos="9923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C9" w:rsidRDefault="00917FC9" w:rsidP="007C66C2">
      <w:pPr>
        <w:spacing w:after="0" w:line="240" w:lineRule="auto"/>
      </w:pPr>
      <w:r>
        <w:separator/>
      </w:r>
    </w:p>
  </w:footnote>
  <w:footnote w:type="continuationSeparator" w:id="0">
    <w:p w:rsidR="00917FC9" w:rsidRDefault="00917FC9" w:rsidP="007C66C2">
      <w:pPr>
        <w:spacing w:after="0" w:line="240" w:lineRule="auto"/>
      </w:pPr>
      <w:r>
        <w:continuationSeparator/>
      </w:r>
    </w:p>
  </w:footnote>
  <w:footnote w:id="1">
    <w:p w:rsidR="00917FC9" w:rsidRPr="000E3908" w:rsidRDefault="00917FC9" w:rsidP="00481A2C">
      <w:pPr>
        <w:pStyle w:val="a3"/>
        <w:rPr>
          <w:color w:val="767171" w:themeColor="background2" w:themeShade="80"/>
          <w:lang w:val="uk-UA"/>
        </w:rPr>
      </w:pPr>
      <w:r w:rsidRPr="000E3908">
        <w:rPr>
          <w:rStyle w:val="a5"/>
          <w:color w:val="767171" w:themeColor="background2" w:themeShade="80"/>
        </w:rPr>
        <w:footnoteRef/>
      </w:r>
      <w:r w:rsidRPr="000E3908">
        <w:rPr>
          <w:color w:val="767171" w:themeColor="background2" w:themeShade="80"/>
        </w:rPr>
        <w:t xml:space="preserve"> </w:t>
      </w:r>
      <w:r w:rsidRPr="000E3908">
        <w:rPr>
          <w:color w:val="767171" w:themeColor="background2" w:themeShade="80"/>
          <w:lang w:val="uk-UA"/>
        </w:rPr>
        <w:t>Голосування проводиться щодо всіх питань порядку денного загальних зборів (крім кумулятивного голосування)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FC9" w:rsidRDefault="00917FC9" w:rsidP="00794D95">
    <w:pPr>
      <w:pStyle w:val="a6"/>
    </w:pPr>
  </w:p>
  <w:p w:rsidR="00917FC9" w:rsidRDefault="00917F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E00"/>
    <w:multiLevelType w:val="hybridMultilevel"/>
    <w:tmpl w:val="14FA0E86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826DA"/>
    <w:multiLevelType w:val="hybridMultilevel"/>
    <w:tmpl w:val="72CC9F5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44005B"/>
    <w:multiLevelType w:val="hybridMultilevel"/>
    <w:tmpl w:val="BCAEFEA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FA4742"/>
    <w:multiLevelType w:val="hybridMultilevel"/>
    <w:tmpl w:val="E056C4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17E"/>
    <w:multiLevelType w:val="hybridMultilevel"/>
    <w:tmpl w:val="6CDE10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A7CFE"/>
    <w:multiLevelType w:val="hybridMultilevel"/>
    <w:tmpl w:val="D3A86164"/>
    <w:lvl w:ilvl="0" w:tplc="CD0488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64F0A"/>
    <w:multiLevelType w:val="hybridMultilevel"/>
    <w:tmpl w:val="A2E6C5EC"/>
    <w:lvl w:ilvl="0" w:tplc="CD0488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b w:val="0"/>
        <w:i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9BC076C"/>
    <w:multiLevelType w:val="hybridMultilevel"/>
    <w:tmpl w:val="F0208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F036C"/>
    <w:multiLevelType w:val="hybridMultilevel"/>
    <w:tmpl w:val="8D242440"/>
    <w:lvl w:ilvl="0" w:tplc="CD0488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810C5"/>
    <w:multiLevelType w:val="multilevel"/>
    <w:tmpl w:val="04D4BA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" w15:restartNumberingAfterBreak="0">
    <w:nsid w:val="740415E5"/>
    <w:multiLevelType w:val="hybridMultilevel"/>
    <w:tmpl w:val="2F3219B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B2089C"/>
    <w:multiLevelType w:val="hybridMultilevel"/>
    <w:tmpl w:val="F95491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DB"/>
    <w:rsid w:val="000564FD"/>
    <w:rsid w:val="00073094"/>
    <w:rsid w:val="00094836"/>
    <w:rsid w:val="000D5540"/>
    <w:rsid w:val="000D7DBA"/>
    <w:rsid w:val="000E3908"/>
    <w:rsid w:val="00151BE9"/>
    <w:rsid w:val="00181814"/>
    <w:rsid w:val="001838A1"/>
    <w:rsid w:val="001A458C"/>
    <w:rsid w:val="001F3B74"/>
    <w:rsid w:val="00210776"/>
    <w:rsid w:val="00281CD5"/>
    <w:rsid w:val="002D6FB0"/>
    <w:rsid w:val="0038723C"/>
    <w:rsid w:val="003E1398"/>
    <w:rsid w:val="004400DB"/>
    <w:rsid w:val="00481A2C"/>
    <w:rsid w:val="00495A88"/>
    <w:rsid w:val="004A76F5"/>
    <w:rsid w:val="004B500A"/>
    <w:rsid w:val="004F67E4"/>
    <w:rsid w:val="00510FEA"/>
    <w:rsid w:val="005E4550"/>
    <w:rsid w:val="00646B5D"/>
    <w:rsid w:val="006B2252"/>
    <w:rsid w:val="006F1143"/>
    <w:rsid w:val="006F7B05"/>
    <w:rsid w:val="007127E5"/>
    <w:rsid w:val="00794D95"/>
    <w:rsid w:val="007B1783"/>
    <w:rsid w:val="007C66C2"/>
    <w:rsid w:val="00811597"/>
    <w:rsid w:val="00871067"/>
    <w:rsid w:val="00886AAB"/>
    <w:rsid w:val="008A30E9"/>
    <w:rsid w:val="00917FC9"/>
    <w:rsid w:val="00953374"/>
    <w:rsid w:val="009D7E79"/>
    <w:rsid w:val="00A11726"/>
    <w:rsid w:val="00A25D12"/>
    <w:rsid w:val="00A32740"/>
    <w:rsid w:val="00A412EB"/>
    <w:rsid w:val="00B64A0C"/>
    <w:rsid w:val="00B75028"/>
    <w:rsid w:val="00BB03B3"/>
    <w:rsid w:val="00BD6533"/>
    <w:rsid w:val="00BD6A0F"/>
    <w:rsid w:val="00C3029F"/>
    <w:rsid w:val="00C62C41"/>
    <w:rsid w:val="00C8273B"/>
    <w:rsid w:val="00DB680E"/>
    <w:rsid w:val="00DD6F80"/>
    <w:rsid w:val="00E064FF"/>
    <w:rsid w:val="00E74B93"/>
    <w:rsid w:val="00F93ABA"/>
    <w:rsid w:val="00FD78CA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EF8FE2F-30B4-4CEA-AA30-0386C172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C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A7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10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66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C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C66C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C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6C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6C2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C3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E390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E3908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E3908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A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58C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10776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fontstyle01">
    <w:name w:val="fontstyle01"/>
    <w:basedOn w:val="a0"/>
    <w:rsid w:val="00C62C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62C41"/>
    <w:pPr>
      <w:ind w:left="720"/>
      <w:contextualSpacing/>
    </w:pPr>
  </w:style>
  <w:style w:type="character" w:customStyle="1" w:styleId="fontstyle21">
    <w:name w:val="fontstyle21"/>
    <w:basedOn w:val="a0"/>
    <w:rsid w:val="00C62C4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76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0E7D-8335-4D6A-B4C6-7AACAD50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7119</Words>
  <Characters>4058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Оксана Олександрівна</dc:creator>
  <cp:keywords/>
  <dc:description/>
  <cp:lastModifiedBy>Кочкальов Антон Олексійович</cp:lastModifiedBy>
  <cp:revision>3</cp:revision>
  <cp:lastPrinted>2022-10-03T08:07:00Z</cp:lastPrinted>
  <dcterms:created xsi:type="dcterms:W3CDTF">2022-12-12T12:50:00Z</dcterms:created>
  <dcterms:modified xsi:type="dcterms:W3CDTF">2022-12-12T13:04:00Z</dcterms:modified>
</cp:coreProperties>
</file>